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5C2A30" w14:textId="7F03BB37" w:rsidR="004815F2" w:rsidRPr="00185FD6" w:rsidRDefault="00185FD6" w:rsidP="00185FD6">
      <w:r w:rsidRPr="00AC4FF0">
        <w:rPr>
          <w:rFonts w:ascii="Arial" w:hAnsi="Arial" w:cs="Arial"/>
        </w:rPr>
        <w:t>PLANEAR, ORIENTAR, EVALUAR Y REALIZAR SEGUIMIENTO EN LA ETAPA PRODUCTIVA A LA FORMACIÓN PROFESIONAL INTEGRAL, APLICANDO LAS GUÍAS Y PROCEDIMIENTOS EMITIDOS POR LA DIRECCIÓN DE FORMACIÓN PROFESIONAL DEL SENA, EL SISTEMA INTEGRADO DE GESTIÓN Y AUTO</w:t>
      </w:r>
      <w:r>
        <w:rPr>
          <w:rFonts w:ascii="Arial" w:hAnsi="Arial" w:cs="Arial"/>
        </w:rPr>
        <w:t xml:space="preserve"> </w:t>
      </w:r>
      <w:r w:rsidRPr="00AC4FF0">
        <w:rPr>
          <w:rFonts w:ascii="Arial" w:hAnsi="Arial" w:cs="Arial"/>
        </w:rPr>
        <w:t>CONTROL SIGA, LOS LINEAMIENTOS DEL EQUIPO PEDAGÓGICO DE CENTRO Y LAS ORIENTACIONES DE LA COORDINACIÓN ACADÉMICA, CONFORME A LA MODALIDAD, INTENSIDAD ESTABLECIDA EN EL DISEÑO CURRICULAR DE LOS PROGRAMAS Y LUGAR DE EJECUCIÓN DEFINIDO POR EL CENTRO.</w:t>
      </w:r>
    </w:p>
    <w:sectPr w:rsidR="004815F2" w:rsidRPr="00185FD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FEE"/>
    <w:rsid w:val="00122FEE"/>
    <w:rsid w:val="00185FD6"/>
    <w:rsid w:val="00384E42"/>
    <w:rsid w:val="004815F2"/>
    <w:rsid w:val="004B3AA0"/>
    <w:rsid w:val="005A29F9"/>
    <w:rsid w:val="00DC0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8F86BA"/>
  <w15:chartTrackingRefBased/>
  <w15:docId w15:val="{2341C559-2BFB-40D0-8D9C-68689AC80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122F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22F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22FE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22F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22FE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22F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22F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22F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22F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22FE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22FE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22FE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22FEE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22FEE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22FE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22FE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22FE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22FE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122F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122F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122F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122F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122F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122FE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122FEE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122FEE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22FE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22FEE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122FE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</Words>
  <Characters>418</Characters>
  <Application>Microsoft Office Word</Application>
  <DocSecurity>0</DocSecurity>
  <Lines>3</Lines>
  <Paragraphs>1</Paragraphs>
  <ScaleCrop>false</ScaleCrop>
  <Company/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German adolfo Ocampo diaz</dc:creator>
  <cp:keywords/>
  <dc:description/>
  <cp:lastModifiedBy>German adolfo Ocampo diaz</cp:lastModifiedBy>
  <cp:revision>2</cp:revision>
  <dcterms:created xsi:type="dcterms:W3CDTF">2025-02-19T02:41:00Z</dcterms:created>
  <dcterms:modified xsi:type="dcterms:W3CDTF">2026-02-16T00:37:00Z</dcterms:modified>
</cp:coreProperties>
</file>